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D06" w:rsidRDefault="00C54D06" w:rsidP="00490B90">
      <w:pPr>
        <w:pStyle w:val="ac"/>
        <w:jc w:val="left"/>
        <w:rPr>
          <w:sz w:val="28"/>
          <w:szCs w:val="28"/>
          <w:u w:val="single"/>
        </w:rPr>
      </w:pPr>
    </w:p>
    <w:p w:rsidR="00C54D06" w:rsidRDefault="00C54D06" w:rsidP="00490B90">
      <w:pPr>
        <w:pStyle w:val="ac"/>
        <w:jc w:val="left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67462217" wp14:editId="0896A78C">
            <wp:simplePos x="0" y="0"/>
            <wp:positionH relativeFrom="column">
              <wp:posOffset>2727960</wp:posOffset>
            </wp:positionH>
            <wp:positionV relativeFrom="paragraph">
              <wp:posOffset>4445</wp:posOffset>
            </wp:positionV>
            <wp:extent cx="394970" cy="498475"/>
            <wp:effectExtent l="0" t="0" r="508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D06" w:rsidRDefault="00C54D06" w:rsidP="00490B90">
      <w:pPr>
        <w:pStyle w:val="ac"/>
        <w:jc w:val="left"/>
        <w:rPr>
          <w:sz w:val="28"/>
          <w:szCs w:val="28"/>
          <w:u w:val="single"/>
        </w:rPr>
      </w:pPr>
    </w:p>
    <w:p w:rsidR="00C54D06" w:rsidRDefault="00C54D06" w:rsidP="00490B90">
      <w:pPr>
        <w:pStyle w:val="ac"/>
        <w:jc w:val="left"/>
        <w:rPr>
          <w:sz w:val="28"/>
          <w:szCs w:val="28"/>
          <w:u w:val="single"/>
        </w:rPr>
      </w:pPr>
    </w:p>
    <w:p w:rsidR="00C54D06" w:rsidRPr="00C54D06" w:rsidRDefault="00C54D06" w:rsidP="00C54D06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D06">
        <w:rPr>
          <w:rFonts w:ascii="Times New Roman" w:hAnsi="Times New Roman" w:cs="Times New Roman"/>
          <w:sz w:val="28"/>
          <w:szCs w:val="28"/>
        </w:rPr>
        <w:t>Администрация Теченского сельского поселения</w:t>
      </w:r>
    </w:p>
    <w:p w:rsidR="00C54D06" w:rsidRDefault="00C54D06" w:rsidP="00C54D06">
      <w:pPr>
        <w:spacing w:before="120" w:line="12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4D06">
        <w:rPr>
          <w:rFonts w:ascii="Times New Roman" w:hAnsi="Times New Roman" w:cs="Times New Roman"/>
          <w:sz w:val="28"/>
          <w:szCs w:val="28"/>
        </w:rPr>
        <w:t>Сосновского муниципального района Челябинской области</w:t>
      </w:r>
    </w:p>
    <w:p w:rsidR="00C54D06" w:rsidRDefault="00C54D06" w:rsidP="00C54D06">
      <w:pPr>
        <w:pStyle w:val="ac"/>
        <w:jc w:val="center"/>
        <w:rPr>
          <w:sz w:val="28"/>
          <w:szCs w:val="28"/>
          <w:u w:val="single"/>
        </w:rPr>
      </w:pPr>
      <w:r w:rsidRPr="00E42337">
        <w:rPr>
          <w:b/>
          <w:bCs/>
          <w:sz w:val="28"/>
          <w:szCs w:val="28"/>
        </w:rPr>
        <w:t>ПОСТАНОВЛЕНИЕ</w:t>
      </w:r>
    </w:p>
    <w:p w:rsidR="00C54D06" w:rsidRPr="00E42337" w:rsidRDefault="004D51AD" w:rsidP="00C54D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</w:t>
      </w:r>
      <w:r w:rsidR="00C54D06" w:rsidRPr="00E42337">
        <w:rPr>
          <w:b/>
          <w:bCs/>
          <w:sz w:val="28"/>
          <w:szCs w:val="28"/>
        </w:rPr>
        <w:t>_____________________________</w:t>
      </w:r>
      <w:r>
        <w:rPr>
          <w:b/>
          <w:bCs/>
          <w:sz w:val="28"/>
          <w:szCs w:val="28"/>
        </w:rPr>
        <w:t>______________________________</w:t>
      </w:r>
    </w:p>
    <w:p w:rsidR="00490B90" w:rsidRPr="00490B90" w:rsidRDefault="00C54D06" w:rsidP="00490B90">
      <w:pPr>
        <w:pStyle w:val="ac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AD2E5F">
        <w:rPr>
          <w:sz w:val="28"/>
          <w:szCs w:val="28"/>
          <w:u w:val="single"/>
        </w:rPr>
        <w:t>«15</w:t>
      </w:r>
      <w:r w:rsidR="0093184B">
        <w:rPr>
          <w:sz w:val="28"/>
          <w:szCs w:val="28"/>
          <w:u w:val="single"/>
        </w:rPr>
        <w:t>» июл</w:t>
      </w:r>
      <w:r w:rsidR="00490B90" w:rsidRPr="00490B90">
        <w:rPr>
          <w:sz w:val="28"/>
          <w:szCs w:val="28"/>
          <w:u w:val="single"/>
        </w:rPr>
        <w:t xml:space="preserve">я 2020г. № </w:t>
      </w:r>
      <w:r w:rsidR="00997DA7">
        <w:rPr>
          <w:sz w:val="28"/>
          <w:szCs w:val="28"/>
          <w:u w:val="single"/>
        </w:rPr>
        <w:t>12</w:t>
      </w:r>
    </w:p>
    <w:p w:rsidR="00490B90" w:rsidRPr="00490B90" w:rsidRDefault="00490B90" w:rsidP="00490B90">
      <w:pPr>
        <w:pStyle w:val="ac"/>
        <w:jc w:val="left"/>
        <w:rPr>
          <w:sz w:val="28"/>
          <w:szCs w:val="28"/>
        </w:rPr>
      </w:pPr>
      <w:r w:rsidRPr="00490B90">
        <w:rPr>
          <w:sz w:val="28"/>
          <w:szCs w:val="28"/>
        </w:rPr>
        <w:t>п. Теченский</w:t>
      </w:r>
    </w:p>
    <w:p w:rsidR="00997DA7" w:rsidRPr="00E42337" w:rsidRDefault="00490B90" w:rsidP="00490B90">
      <w:pPr>
        <w:pStyle w:val="ac"/>
        <w:rPr>
          <w:sz w:val="28"/>
          <w:szCs w:val="28"/>
        </w:rPr>
      </w:pPr>
      <w:r w:rsidRPr="00E42337">
        <w:rPr>
          <w:sz w:val="28"/>
          <w:szCs w:val="28"/>
        </w:rPr>
        <w:t xml:space="preserve">     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1"/>
        <w:gridCol w:w="4727"/>
      </w:tblGrid>
      <w:tr w:rsidR="00997DA7" w:rsidRPr="0078107A" w:rsidTr="00CB6A6C">
        <w:trPr>
          <w:tblCellSpacing w:w="0" w:type="dxa"/>
        </w:trPr>
        <w:tc>
          <w:tcPr>
            <w:tcW w:w="4980" w:type="dxa"/>
            <w:vAlign w:val="center"/>
            <w:hideMark/>
          </w:tcPr>
          <w:p w:rsidR="00997DA7" w:rsidRPr="0078107A" w:rsidRDefault="00997DA7" w:rsidP="00CB6A6C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  <w:lang w:eastAsia="ru-RU"/>
              </w:rPr>
            </w:pPr>
            <w:r w:rsidRPr="0078107A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  <w:lang w:eastAsia="ru-RU"/>
              </w:rPr>
              <w:t>Об утверждении П</w:t>
            </w:r>
            <w:r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  <w:lang w:eastAsia="ru-RU"/>
              </w:rPr>
              <w:t>еречня муниципального имущества</w:t>
            </w:r>
            <w:r w:rsidRPr="0078107A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  <w:lang w:eastAsia="ru-RU"/>
              </w:rPr>
              <w:t xml:space="preserve"> Теченского сельского поселения Сосновского муниципального района Челябинской области, </w:t>
            </w:r>
            <w:r w:rsidR="003F7CB9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  <w:lang w:eastAsia="ru-RU"/>
              </w:rPr>
              <w:t>предназначенного для предоставления во владение</w:t>
            </w:r>
            <w:r w:rsidR="007C5696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  <w:lang w:eastAsia="ru-RU"/>
              </w:rPr>
              <w:t xml:space="preserve"> и(</w:t>
            </w:r>
            <w:r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  <w:lang w:eastAsia="ru-RU"/>
              </w:rPr>
              <w:t>или</w:t>
            </w:r>
            <w:r w:rsidR="007C5696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  <w:lang w:eastAsia="ru-RU"/>
              </w:rPr>
              <w:t xml:space="preserve"> пользование субъектам малого и среднего предпринимательства</w:t>
            </w:r>
            <w:r w:rsidR="003F7CB9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  <w:lang w:eastAsia="ru-RU"/>
              </w:rPr>
              <w:t xml:space="preserve">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  <w:lang w:eastAsia="ru-RU"/>
              </w:rPr>
              <w:t xml:space="preserve">. </w:t>
            </w:r>
          </w:p>
          <w:p w:rsidR="00997DA7" w:rsidRPr="0078107A" w:rsidRDefault="00997DA7" w:rsidP="00CB6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5" w:type="dxa"/>
            <w:vAlign w:val="center"/>
            <w:hideMark/>
          </w:tcPr>
          <w:p w:rsidR="00997DA7" w:rsidRPr="0078107A" w:rsidRDefault="00997DA7" w:rsidP="00CB6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7DA7" w:rsidRPr="0078107A" w:rsidRDefault="00997DA7" w:rsidP="0099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реализации положений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рального закона от 24.07.2007г.              </w:t>
      </w:r>
      <w:r w:rsidRPr="0078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209-ФЗ «О развитии малого и среднего предпринимательства в Российской Федерации», руководствуясь Уставом Теченского сельского поселения Сосновского муниципального района Челябинской области, Администрация Теченского сельского поселения </w:t>
      </w:r>
    </w:p>
    <w:p w:rsidR="00997DA7" w:rsidRPr="0078107A" w:rsidRDefault="00997DA7" w:rsidP="0099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DA7" w:rsidRPr="0078107A" w:rsidRDefault="00997DA7" w:rsidP="00997DA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1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997DA7" w:rsidRPr="0078107A" w:rsidRDefault="00997DA7" w:rsidP="00997DA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CB9" w:rsidRPr="0078107A" w:rsidRDefault="003F7CB9" w:rsidP="003F7CB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1. </w:t>
      </w:r>
      <w:r w:rsidR="00997DA7" w:rsidRPr="0078107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Утвердить </w:t>
      </w:r>
      <w:r w:rsidR="00997DA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Перечень муниципального имущества </w:t>
      </w:r>
      <w:r w:rsidR="00997DA7" w:rsidRPr="0078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Теченского</w:t>
      </w:r>
      <w:r w:rsidR="00997DA7" w:rsidRPr="0078107A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сельского поселения Сосновского муниципального района Челябинской области</w:t>
      </w:r>
      <w:r w:rsidR="00997DA7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,</w:t>
      </w:r>
      <w:r w:rsidRPr="003F7CB9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предназначенного д</w:t>
      </w:r>
      <w:r w:rsidR="007C5696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ля предоставления во владение и(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или</w:t>
      </w:r>
      <w:r w:rsidR="007C5696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997DA7" w:rsidRPr="003F7CB9" w:rsidRDefault="00997DA7" w:rsidP="003F7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DA7" w:rsidRPr="003F7CB9" w:rsidRDefault="003F7CB9" w:rsidP="003F7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97DA7" w:rsidRPr="003F7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настоящее постановление на официальном сайте администрации Теченское сельское поселение в сети Интернет</w:t>
      </w:r>
    </w:p>
    <w:p w:rsidR="00997DA7" w:rsidRPr="003F7CB9" w:rsidRDefault="003F7CB9" w:rsidP="003F7C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97DA7" w:rsidRPr="003F7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выполнением настоящего постановления оставляю за собой. </w:t>
      </w:r>
    </w:p>
    <w:p w:rsidR="00997DA7" w:rsidRDefault="00997DA7" w:rsidP="0099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696" w:rsidRPr="0078107A" w:rsidRDefault="007C5696" w:rsidP="0099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31D" w:rsidRDefault="00997DA7" w:rsidP="003F7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Теченского сельского поселения                                  В.Ф.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Сурашева</w:t>
      </w:r>
    </w:p>
    <w:p w:rsidR="001F3989" w:rsidRDefault="001F3989" w:rsidP="003F7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F3989" w:rsidSect="007C569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4A5063" w:rsidRPr="004A5063" w:rsidRDefault="001F3989" w:rsidP="00342B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</w:t>
      </w:r>
      <w:r w:rsidR="003F7C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иложение № 1</w:t>
      </w:r>
    </w:p>
    <w:p w:rsidR="004A5063" w:rsidRPr="004A5063" w:rsidRDefault="004A5063" w:rsidP="00342B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50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Утверждена Постановлением  </w:t>
      </w:r>
    </w:p>
    <w:p w:rsidR="004A5063" w:rsidRPr="004A5063" w:rsidRDefault="00AD2E5F" w:rsidP="00342B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15</w:t>
      </w:r>
      <w:r w:rsidR="004A5063" w:rsidRPr="004A50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 w:rsidR="00342B2F" w:rsidRPr="008249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7.2020</w:t>
      </w:r>
      <w:r w:rsidR="004A5063" w:rsidRPr="004A50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№ 1</w:t>
      </w:r>
      <w:r w:rsidR="003F7C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4A5063" w:rsidRPr="004A5063" w:rsidRDefault="004A5063" w:rsidP="004A506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4912" w:rsidRDefault="003F7CB9" w:rsidP="007C5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 w:rsidR="004A5063" w:rsidRPr="004A5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ИМУЩЕСТВА</w:t>
      </w:r>
    </w:p>
    <w:p w:rsidR="004A5063" w:rsidRPr="004A5063" w:rsidRDefault="00A50AD6" w:rsidP="007C5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теченского</w:t>
      </w:r>
      <w:r w:rsidR="00342B2F" w:rsidRPr="004A5063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сельского поселения </w:t>
      </w:r>
      <w:r w:rsidR="00342B2F" w:rsidRPr="00342B2F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Сосновского</w:t>
      </w:r>
      <w:r w:rsidR="00342B2F" w:rsidRPr="004A5063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района </w:t>
      </w:r>
      <w:r w:rsidR="00342B2F" w:rsidRPr="00342B2F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Челябинской</w:t>
      </w:r>
      <w:r w:rsidR="00342B2F" w:rsidRPr="004A5063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области</w:t>
      </w:r>
      <w:r w:rsidR="004A5063" w:rsidRPr="004A5063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,</w:t>
      </w:r>
    </w:p>
    <w:p w:rsidR="00824912" w:rsidRDefault="004A5063" w:rsidP="007C5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ПРЕДНАЗНАЧЕННОГО ДЛЯ ПРЕДОСТАВЛЕНИЯ ВО ВЛАДЕНИЕ И (ИЛИ) В ПОЛЬЗОВАНИЕ СУБЪЕКТАМ МАЛОГО И СРЕДНЕГО ПРЕДПРИНИМАТЕЛЬСТВА</w:t>
      </w:r>
      <w:r w:rsidR="0082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5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ОРГАНИЗАЦИЯМ, ОБРАЗУЮЩИМ ИНФРАСТРУКТУРУ ПОДДЕРЖКИ</w:t>
      </w:r>
    </w:p>
    <w:p w:rsidR="004A5063" w:rsidRDefault="001F3989" w:rsidP="007C5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 </w:t>
      </w:r>
      <w:r w:rsidR="004A5063" w:rsidRPr="004A5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МАЛОГО И СРЕДНЕГО ПРЕДПРИНИМАТЕЛЬСТВА</w:t>
      </w:r>
    </w:p>
    <w:tbl>
      <w:tblPr>
        <w:tblW w:w="149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924"/>
        <w:gridCol w:w="1811"/>
        <w:gridCol w:w="1973"/>
        <w:gridCol w:w="3854"/>
        <w:gridCol w:w="2639"/>
        <w:gridCol w:w="2145"/>
      </w:tblGrid>
      <w:tr w:rsidR="004A5063" w:rsidRPr="004A5063" w:rsidTr="0051448C">
        <w:trPr>
          <w:trHeight w:val="272"/>
          <w:tblCellSpacing w:w="0" w:type="dxa"/>
        </w:trPr>
        <w:tc>
          <w:tcPr>
            <w:tcW w:w="6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</w:t>
            </w: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 объекта</w:t>
            </w:r>
          </w:p>
        </w:tc>
        <w:tc>
          <w:tcPr>
            <w:tcW w:w="18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недвижимости;</w:t>
            </w:r>
          </w:p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движимого имущества</w:t>
            </w:r>
          </w:p>
        </w:tc>
        <w:tc>
          <w:tcPr>
            <w:tcW w:w="19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86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</w:tr>
      <w:tr w:rsidR="004A5063" w:rsidRPr="004A5063" w:rsidTr="0051448C">
        <w:trPr>
          <w:trHeight w:val="27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характеристика объекта недвижимости</w:t>
            </w:r>
          </w:p>
        </w:tc>
      </w:tr>
      <w:tr w:rsidR="004A5063" w:rsidRPr="004A5063" w:rsidTr="0051448C">
        <w:trPr>
          <w:trHeight w:val="55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4A5063" w:rsidRPr="004A5063" w:rsidTr="0051448C">
        <w:trPr>
          <w:trHeight w:val="272"/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24912" w:rsidRPr="004A5063" w:rsidTr="0051448C">
        <w:trPr>
          <w:trHeight w:val="1950"/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654577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4D499E" w:rsidP="004D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Сосновский район,                  п. Теченский ул. Школьная дом 15А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4D499E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4D499E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Блочная транспортабельная котельная мощностью 1,86МВт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4D499E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51448C" w:rsidP="007C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  <w:r w:rsidR="007C5696"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шести многоквартирных домов, МОУ «Теченская СОШ», МДОУ№36 п.Теченский, расположенных по адресу: </w:t>
            </w:r>
            <w:r w:rsidR="007C5696"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Сосновский район,                  п. Теченский ул. Школьная</w:t>
            </w:r>
            <w:r w:rsidR="007C5696"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4D499E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  <w:r w:rsidR="00362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</w:tr>
      <w:tr w:rsidR="00824912" w:rsidRPr="004A5063" w:rsidTr="0051448C">
        <w:trPr>
          <w:trHeight w:val="447"/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7C5696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7C5696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Сосновский район,                  п. Теченский ул. Школьная дом 15А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7C5696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362411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размещения блочной транспортабельной котельной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7C5696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51448C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7C5696"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размещения блочной транспортабельной котельной мощностью 1,86МВт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7C5696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  <w:r w:rsidR="00362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</w:tr>
    </w:tbl>
    <w:p w:rsidR="00824912" w:rsidRDefault="004A5063" w:rsidP="004A50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448C" w:rsidRDefault="0051448C" w:rsidP="004A50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48C" w:rsidRDefault="0051448C" w:rsidP="004A50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48C" w:rsidRDefault="0051448C" w:rsidP="004A50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48C" w:rsidRDefault="0051448C" w:rsidP="004A50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48C" w:rsidRDefault="0051448C" w:rsidP="004A50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48C" w:rsidRDefault="0051448C" w:rsidP="004A50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48C" w:rsidRDefault="0051448C" w:rsidP="004A50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48C" w:rsidRPr="004A5063" w:rsidRDefault="0051448C" w:rsidP="004A50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155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1939"/>
        <w:gridCol w:w="1965"/>
        <w:gridCol w:w="1327"/>
        <w:gridCol w:w="2119"/>
        <w:gridCol w:w="2154"/>
        <w:gridCol w:w="934"/>
        <w:gridCol w:w="1116"/>
        <w:gridCol w:w="1942"/>
      </w:tblGrid>
      <w:tr w:rsidR="004A5063" w:rsidRPr="004A5063" w:rsidTr="0051448C">
        <w:trPr>
          <w:trHeight w:val="279"/>
          <w:tblCellSpacing w:w="0" w:type="dxa"/>
        </w:trPr>
        <w:tc>
          <w:tcPr>
            <w:tcW w:w="93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912" w:rsidRPr="0051448C" w:rsidRDefault="00824912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  <w:tc>
          <w:tcPr>
            <w:tcW w:w="6146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движимом имуществе</w:t>
            </w:r>
          </w:p>
        </w:tc>
      </w:tr>
      <w:tr w:rsidR="004A5063" w:rsidRPr="004A5063" w:rsidTr="0051448C">
        <w:trPr>
          <w:trHeight w:val="279"/>
          <w:tblCellSpacing w:w="0" w:type="dxa"/>
        </w:trPr>
        <w:tc>
          <w:tcPr>
            <w:tcW w:w="39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 объекта недвижимости</w:t>
            </w:r>
          </w:p>
        </w:tc>
        <w:tc>
          <w:tcPr>
            <w:tcW w:w="13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21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4A5063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063" w:rsidRPr="004A5063" w:rsidTr="0051448C">
        <w:trPr>
          <w:trHeight w:val="2124"/>
          <w:tblCellSpacing w:w="0" w:type="dxa"/>
        </w:trPr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(принадлежнос-ти) имущества</w:t>
            </w:r>
          </w:p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5063" w:rsidRPr="004A5063" w:rsidTr="0051448C">
        <w:trPr>
          <w:trHeight w:val="279"/>
          <w:tblCellSpacing w:w="0" w:type="dxa"/>
        </w:trPr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824912" w:rsidRPr="004A5063" w:rsidTr="0051448C">
        <w:trPr>
          <w:trHeight w:val="279"/>
          <w:tblCellSpacing w:w="0" w:type="dxa"/>
        </w:trPr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4D499E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74:19</w:t>
            </w:r>
            <w:r w:rsidR="007C5696"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0203004:197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824912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362411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824912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824912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824912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824912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824912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824912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912" w:rsidRPr="004A5063" w:rsidTr="0051448C">
        <w:trPr>
          <w:trHeight w:val="1165"/>
          <w:tblCellSpacing w:w="0" w:type="dxa"/>
        </w:trPr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7C5696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74:19:</w:t>
            </w:r>
            <w:r w:rsidR="0051448C"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0203004:206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824912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362411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51448C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51448C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размещения блочной транспортабельной котельной мощностью 1,86МВт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824912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824912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824912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824912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5063" w:rsidRDefault="004A5063" w:rsidP="004A50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4912" w:rsidRPr="004A5063" w:rsidRDefault="00824912" w:rsidP="004A50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5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2342"/>
        <w:gridCol w:w="2679"/>
        <w:gridCol w:w="1695"/>
        <w:gridCol w:w="2157"/>
        <w:gridCol w:w="1977"/>
        <w:gridCol w:w="2156"/>
      </w:tblGrid>
      <w:tr w:rsidR="004A5063" w:rsidRPr="004A5063" w:rsidTr="0051448C">
        <w:trPr>
          <w:trHeight w:val="359"/>
          <w:tblCellSpacing w:w="0" w:type="dxa"/>
        </w:trPr>
        <w:tc>
          <w:tcPr>
            <w:tcW w:w="1559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4A5063" w:rsidRPr="004A5063" w:rsidTr="0051448C">
        <w:trPr>
          <w:trHeight w:val="739"/>
          <w:tblCellSpacing w:w="0" w:type="dxa"/>
        </w:trPr>
        <w:tc>
          <w:tcPr>
            <w:tcW w:w="4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26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правообладателя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ограниченного вещного права на имущество</w:t>
            </w:r>
          </w:p>
        </w:tc>
        <w:tc>
          <w:tcPr>
            <w:tcW w:w="21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правообладателя</w:t>
            </w:r>
          </w:p>
        </w:tc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номер телефона</w:t>
            </w:r>
          </w:p>
        </w:tc>
        <w:tc>
          <w:tcPr>
            <w:tcW w:w="2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</w:tr>
      <w:tr w:rsidR="004D499E" w:rsidRPr="004A5063" w:rsidTr="0051448C">
        <w:trPr>
          <w:trHeight w:val="938"/>
          <w:tblCellSpacing w:w="0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права аренды или права безвозмездного пользования на имущество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99E" w:rsidRPr="004A5063" w:rsidTr="0051448C">
        <w:trPr>
          <w:trHeight w:val="359"/>
          <w:tblCellSpacing w:w="0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63" w:rsidRPr="0051448C" w:rsidRDefault="004A5063" w:rsidP="0051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4D499E" w:rsidRPr="004A5063" w:rsidTr="0051448C">
        <w:trPr>
          <w:trHeight w:val="845"/>
          <w:tblCellSpacing w:w="0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824912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824912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51448C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</w:t>
            </w:r>
            <w:r w:rsidR="004D499E"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Теченское сельское поселение:</w:t>
            </w:r>
            <w:r w:rsidR="00362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D499E"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Сосновского района Челябинской области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362411" w:rsidP="0036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зарегистрировано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4D499E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7438001794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4D499E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1448C"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  <w:r w:rsidR="0051448C"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4449132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912" w:rsidRPr="0051448C" w:rsidRDefault="004D499E" w:rsidP="004A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admtechen@mail.ru</w:t>
            </w:r>
          </w:p>
        </w:tc>
      </w:tr>
      <w:tr w:rsidR="0051448C" w:rsidRPr="004A5063" w:rsidTr="0051448C">
        <w:trPr>
          <w:trHeight w:val="686"/>
          <w:tblCellSpacing w:w="0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48C" w:rsidRPr="0051448C" w:rsidRDefault="0051448C" w:rsidP="00514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48C" w:rsidRPr="0051448C" w:rsidRDefault="0051448C" w:rsidP="00514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48C" w:rsidRPr="0051448C" w:rsidRDefault="0051448C" w:rsidP="00514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362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Теченского сельского </w:t>
            </w:r>
            <w:r w:rsidR="00362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поселения: Сосновского</w:t>
            </w: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Челябинской области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48C" w:rsidRPr="0051448C" w:rsidRDefault="00362411" w:rsidP="00514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48C" w:rsidRPr="0051448C" w:rsidRDefault="0051448C" w:rsidP="00514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7438001794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48C" w:rsidRPr="0051448C" w:rsidRDefault="0051448C" w:rsidP="00514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8(351)4449132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48C" w:rsidRPr="0051448C" w:rsidRDefault="0051448C" w:rsidP="00514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144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admtechen@mail.ru</w:t>
            </w:r>
          </w:p>
        </w:tc>
      </w:tr>
    </w:tbl>
    <w:p w:rsidR="00DB59EF" w:rsidRPr="004A5063" w:rsidRDefault="004A5063" w:rsidP="007C56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DB59EF" w:rsidRPr="004A5063" w:rsidSect="0051448C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CB9" w:rsidRDefault="003F7CB9" w:rsidP="003F7CB9">
      <w:pPr>
        <w:spacing w:after="0" w:line="240" w:lineRule="auto"/>
      </w:pPr>
      <w:r>
        <w:separator/>
      </w:r>
    </w:p>
  </w:endnote>
  <w:endnote w:type="continuationSeparator" w:id="0">
    <w:p w:rsidR="003F7CB9" w:rsidRDefault="003F7CB9" w:rsidP="003F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CB9" w:rsidRDefault="003F7CB9" w:rsidP="003F7CB9">
      <w:pPr>
        <w:spacing w:after="0" w:line="240" w:lineRule="auto"/>
      </w:pPr>
      <w:r>
        <w:separator/>
      </w:r>
    </w:p>
  </w:footnote>
  <w:footnote w:type="continuationSeparator" w:id="0">
    <w:p w:rsidR="003F7CB9" w:rsidRDefault="003F7CB9" w:rsidP="003F7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4EDE"/>
    <w:multiLevelType w:val="hybridMultilevel"/>
    <w:tmpl w:val="8E920BC6"/>
    <w:lvl w:ilvl="0" w:tplc="81EE2A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A6FD5"/>
    <w:multiLevelType w:val="hybridMultilevel"/>
    <w:tmpl w:val="5A7E23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A33EC"/>
    <w:multiLevelType w:val="hybridMultilevel"/>
    <w:tmpl w:val="D9CE4B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63"/>
    <w:rsid w:val="00023985"/>
    <w:rsid w:val="00166FF7"/>
    <w:rsid w:val="001A711E"/>
    <w:rsid w:val="001B431D"/>
    <w:rsid w:val="001F3989"/>
    <w:rsid w:val="00342B2F"/>
    <w:rsid w:val="00362411"/>
    <w:rsid w:val="003F7CB9"/>
    <w:rsid w:val="00485283"/>
    <w:rsid w:val="00490B90"/>
    <w:rsid w:val="004A5063"/>
    <w:rsid w:val="004D499E"/>
    <w:rsid w:val="004D51AD"/>
    <w:rsid w:val="0051448C"/>
    <w:rsid w:val="00654577"/>
    <w:rsid w:val="007C5696"/>
    <w:rsid w:val="00824912"/>
    <w:rsid w:val="0093184B"/>
    <w:rsid w:val="00997DA7"/>
    <w:rsid w:val="00A14A1C"/>
    <w:rsid w:val="00A50AD6"/>
    <w:rsid w:val="00A71E48"/>
    <w:rsid w:val="00AD2E5F"/>
    <w:rsid w:val="00BA38AD"/>
    <w:rsid w:val="00BF6B7F"/>
    <w:rsid w:val="00C54D06"/>
    <w:rsid w:val="00CA7043"/>
    <w:rsid w:val="00CD5B09"/>
    <w:rsid w:val="00D75947"/>
    <w:rsid w:val="00DB59EF"/>
    <w:rsid w:val="00F1183D"/>
    <w:rsid w:val="00F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AA65A-F5A7-4A41-8D14-5064047C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5063"/>
    <w:rPr>
      <w:b/>
      <w:bCs/>
    </w:rPr>
  </w:style>
  <w:style w:type="paragraph" w:styleId="a4">
    <w:name w:val="Normal (Web)"/>
    <w:basedOn w:val="a"/>
    <w:uiPriority w:val="99"/>
    <w:unhideWhenUsed/>
    <w:rsid w:val="004A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A5063"/>
    <w:rPr>
      <w:color w:val="0000FF"/>
      <w:u w:val="single"/>
    </w:rPr>
  </w:style>
  <w:style w:type="character" w:styleId="a6">
    <w:name w:val="Emphasis"/>
    <w:basedOn w:val="a0"/>
    <w:uiPriority w:val="20"/>
    <w:qFormat/>
    <w:rsid w:val="004A5063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A5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50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A506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4A506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BA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38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75947"/>
    <w:pPr>
      <w:ind w:left="720"/>
      <w:contextualSpacing/>
    </w:pPr>
  </w:style>
  <w:style w:type="paragraph" w:styleId="ac">
    <w:name w:val="Body Text"/>
    <w:basedOn w:val="a"/>
    <w:link w:val="ad"/>
    <w:rsid w:val="00490B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90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3F7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F7CB9"/>
  </w:style>
  <w:style w:type="paragraph" w:styleId="af0">
    <w:name w:val="footer"/>
    <w:basedOn w:val="a"/>
    <w:link w:val="af1"/>
    <w:uiPriority w:val="99"/>
    <w:unhideWhenUsed/>
    <w:rsid w:val="003F7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F7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32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708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88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38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27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293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122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35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29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90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0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1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1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3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Специалист</cp:lastModifiedBy>
  <cp:revision>12</cp:revision>
  <cp:lastPrinted>2020-07-16T07:29:00Z</cp:lastPrinted>
  <dcterms:created xsi:type="dcterms:W3CDTF">2020-07-08T07:48:00Z</dcterms:created>
  <dcterms:modified xsi:type="dcterms:W3CDTF">2020-07-17T07:51:00Z</dcterms:modified>
</cp:coreProperties>
</file>